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附件:01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项目申报意向确认登记表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我单位已研读《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中国卫星导航系统管理办公室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2019年重大专项第四批项目指南发布公告》及相关附件，对以下项目有申报意向：</w:t>
      </w:r>
    </w:p>
    <w:p/>
    <w:tbl>
      <w:tblPr>
        <w:tblStyle w:val="5"/>
        <w:tblW w:w="685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797"/>
        <w:gridCol w:w="27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797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指南编号</w:t>
            </w:r>
          </w:p>
        </w:tc>
        <w:tc>
          <w:tcPr>
            <w:tcW w:w="2798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7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27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279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279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</w:tr>
    </w:tbl>
    <w:p/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我单位承诺将按上述项目准备申报材料，并如期参加评审会。</w:t>
      </w:r>
    </w:p>
    <w:p/>
    <w:p/>
    <w:p/>
    <w:p/>
    <w:p/>
    <w:p/>
    <w:p/>
    <w:p>
      <w:pPr>
        <w:ind w:firstLine="3780" w:firstLineChars="135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>（加盖公章）</w:t>
      </w:r>
    </w:p>
    <w:p>
      <w:pPr>
        <w:ind w:firstLine="4200" w:firstLineChars="1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>
      <w:pPr>
        <w:ind w:firstLine="3500" w:firstLineChars="125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3500" w:firstLineChars="1250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pict>
          <v:shape id="_x0000_s1026" o:spid="_x0000_s1026" o:spt="32" type="#_x0000_t32" style="position:absolute;left:0pt;margin-left:-7.35pt;margin-top:3.35pt;height:0pt;width:396.8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联系人：          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415"/>
    <w:rsid w:val="000417A8"/>
    <w:rsid w:val="001277F3"/>
    <w:rsid w:val="001440DC"/>
    <w:rsid w:val="00155CE1"/>
    <w:rsid w:val="00167415"/>
    <w:rsid w:val="001F2DD9"/>
    <w:rsid w:val="00235004"/>
    <w:rsid w:val="0028064C"/>
    <w:rsid w:val="002838EF"/>
    <w:rsid w:val="00283BC2"/>
    <w:rsid w:val="002A4AF9"/>
    <w:rsid w:val="002D023A"/>
    <w:rsid w:val="003560E8"/>
    <w:rsid w:val="003C3D54"/>
    <w:rsid w:val="0044493D"/>
    <w:rsid w:val="00450A47"/>
    <w:rsid w:val="005755D9"/>
    <w:rsid w:val="005C3BD5"/>
    <w:rsid w:val="007C5478"/>
    <w:rsid w:val="007F6667"/>
    <w:rsid w:val="008519AF"/>
    <w:rsid w:val="008F0275"/>
    <w:rsid w:val="00995D1C"/>
    <w:rsid w:val="009A309A"/>
    <w:rsid w:val="009C5426"/>
    <w:rsid w:val="00AB2FB7"/>
    <w:rsid w:val="00AB6498"/>
    <w:rsid w:val="00AC0C0E"/>
    <w:rsid w:val="00B25E60"/>
    <w:rsid w:val="00B64360"/>
    <w:rsid w:val="00BF18D8"/>
    <w:rsid w:val="00C8596B"/>
    <w:rsid w:val="00D56860"/>
    <w:rsid w:val="00DB7A38"/>
    <w:rsid w:val="00E243E7"/>
    <w:rsid w:val="00E477D2"/>
    <w:rsid w:val="00E8259A"/>
    <w:rsid w:val="00E841D2"/>
    <w:rsid w:val="00E84595"/>
    <w:rsid w:val="00E90346"/>
    <w:rsid w:val="00F65B8C"/>
    <w:rsid w:val="00F75B75"/>
    <w:rsid w:val="00F763F6"/>
    <w:rsid w:val="00FA7576"/>
    <w:rsid w:val="00FC7506"/>
    <w:rsid w:val="157A6DDF"/>
    <w:rsid w:val="1AE131D5"/>
    <w:rsid w:val="1AF57B2D"/>
    <w:rsid w:val="2224712D"/>
    <w:rsid w:val="22275CBB"/>
    <w:rsid w:val="3BEF0535"/>
    <w:rsid w:val="56B9163A"/>
    <w:rsid w:val="64313264"/>
    <w:rsid w:val="6A2A3913"/>
    <w:rsid w:val="6D337807"/>
    <w:rsid w:val="716A0D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15</TotalTime>
  <ScaleCrop>false</ScaleCrop>
  <LinksUpToDate>false</LinksUpToDate>
  <CharactersWithSpaces>235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2018-08-27T08:46:00Z</dcterms:created>
  <dc:creator>lf</dc:creator>
  <cp:lastModifiedBy>陈飚</cp:lastModifiedBy>
  <cp:lastPrinted>2018-08-27T09:45:00Z</cp:lastPrinted>
  <dcterms:modified xsi:type="dcterms:W3CDTF">2019-07-24T04:05:19Z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